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60" w:rsidRDefault="00D17160" w:rsidP="00662077">
      <w:pPr>
        <w:pStyle w:val="1"/>
        <w:pBdr>
          <w:bottom w:val="single" w:sz="6" w:space="26" w:color="E7E7E7"/>
        </w:pBdr>
        <w:shd w:val="clear" w:color="auto" w:fill="FFFFFF"/>
        <w:bidi w:val="0"/>
        <w:spacing w:before="300" w:line="690" w:lineRule="atLeast"/>
        <w:jc w:val="right"/>
        <w:rPr>
          <w:rFonts w:ascii="Simpler-Bold" w:eastAsia="Times New Roman" w:hAnsi="Simpler-Bold" w:cs="Times New Roman"/>
          <w:color w:val="FF0000"/>
          <w:sz w:val="40"/>
          <w:szCs w:val="40"/>
          <w:u w:val="single"/>
        </w:rPr>
      </w:pPr>
      <w:bookmarkStart w:id="0" w:name="_GoBack"/>
      <w:bookmarkEnd w:id="0"/>
    </w:p>
    <w:p w:rsidR="00D17160" w:rsidRDefault="00D17160" w:rsidP="00662077">
      <w:pPr>
        <w:pStyle w:val="1"/>
        <w:pBdr>
          <w:bottom w:val="single" w:sz="6" w:space="26" w:color="E7E7E7"/>
        </w:pBdr>
        <w:shd w:val="clear" w:color="auto" w:fill="FFFFFF"/>
        <w:spacing w:before="300" w:line="690" w:lineRule="atLeast"/>
        <w:jc w:val="right"/>
        <w:rPr>
          <w:rFonts w:ascii="Simpler-Bold" w:eastAsia="Times New Roman" w:hAnsi="Simpler-Bold" w:cs="Times New Roman"/>
          <w:color w:val="A28235"/>
          <w:sz w:val="24"/>
          <w:szCs w:val="24"/>
          <w:u w:val="single"/>
        </w:rPr>
      </w:pPr>
    </w:p>
    <w:p w:rsidR="00AD5B39" w:rsidRDefault="00AD5B39" w:rsidP="006626AB">
      <w:pPr>
        <w:pStyle w:val="3"/>
        <w:spacing w:before="0" w:after="150"/>
        <w:jc w:val="center"/>
        <w:rPr>
          <w:rFonts w:ascii="inherit" w:eastAsia="Times New Roman" w:hAnsi="inherit" w:cs="Times New Roman"/>
          <w:color w:val="auto"/>
          <w:sz w:val="30"/>
          <w:szCs w:val="30"/>
          <w:rtl/>
        </w:rPr>
      </w:pPr>
      <w:r w:rsidRPr="00AD5B39">
        <w:rPr>
          <w:rFonts w:ascii="inherit" w:eastAsia="Times New Roman" w:hAnsi="inherit" w:cs="Times New Roman" w:hint="cs"/>
          <w:color w:val="FF0000"/>
          <w:sz w:val="30"/>
          <w:szCs w:val="30"/>
          <w:u w:val="single"/>
          <w:rtl/>
        </w:rPr>
        <w:t xml:space="preserve">מסלול מסע של 11 ימים מצפון למרכז הודו </w:t>
      </w:r>
      <w:r w:rsidRPr="00AD5B39">
        <w:rPr>
          <w:rFonts w:ascii="inherit" w:eastAsia="Times New Roman" w:hAnsi="inherit" w:cs="Times New Roman"/>
          <w:color w:val="FF0000"/>
          <w:sz w:val="30"/>
          <w:szCs w:val="30"/>
          <w:u w:val="single"/>
          <w:rtl/>
        </w:rPr>
        <w:t>–</w:t>
      </w:r>
      <w:r w:rsidRPr="00AD5B39">
        <w:rPr>
          <w:rFonts w:ascii="inherit" w:eastAsia="Times New Roman" w:hAnsi="inherit" w:cs="Times New Roman" w:hint="cs"/>
          <w:color w:val="FF0000"/>
          <w:sz w:val="30"/>
          <w:szCs w:val="30"/>
          <w:u w:val="single"/>
          <w:rtl/>
        </w:rPr>
        <w:t xml:space="preserve"> חוויה מעצימה בקבוצות קטנות</w:t>
      </w:r>
      <w:r w:rsidR="006626AB">
        <w:rPr>
          <w:rFonts w:ascii="inherit" w:eastAsia="Times New Roman" w:hAnsi="inherit" w:cs="Times New Roman" w:hint="cs"/>
          <w:color w:val="FF0000"/>
          <w:sz w:val="30"/>
          <w:szCs w:val="30"/>
          <w:u w:val="single"/>
          <w:rtl/>
        </w:rPr>
        <w:t>, הנאה מובטחת של נופים, סדנאות, רוחניות, והרבה כיף</w:t>
      </w:r>
    </w:p>
    <w:p w:rsidR="003E2667" w:rsidRPr="003E2667" w:rsidRDefault="00562D3D" w:rsidP="008B6ABB">
      <w:pPr>
        <w:pStyle w:val="3"/>
        <w:spacing w:before="0" w:after="150"/>
        <w:rPr>
          <w:rFonts w:ascii="inherit" w:eastAsia="Times New Roman" w:hAnsi="inherit" w:cs="Times New Roman"/>
          <w:color w:val="auto"/>
          <w:sz w:val="30"/>
          <w:szCs w:val="30"/>
          <w:rtl/>
        </w:rPr>
      </w:pPr>
      <w:r>
        <w:rPr>
          <w:rFonts w:ascii="Simpler" w:eastAsia="Times New Roman" w:hAnsi="Simpler" w:cs="Times New Roman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CAE22DF" wp14:editId="2F7C8D52">
            <wp:simplePos x="5086350" y="1733550"/>
            <wp:positionH relativeFrom="margin">
              <wp:align>center</wp:align>
            </wp:positionH>
            <wp:positionV relativeFrom="margin">
              <wp:align>top</wp:align>
            </wp:positionV>
            <wp:extent cx="1285875" cy="1533525"/>
            <wp:effectExtent l="0" t="0" r="9525" b="952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667" w:rsidRPr="003E2667">
        <w:rPr>
          <w:rFonts w:ascii="inherit" w:eastAsia="Times New Roman" w:hAnsi="inherit" w:cs="Times New Roman"/>
          <w:color w:val="auto"/>
          <w:sz w:val="30"/>
          <w:szCs w:val="30"/>
          <w:rtl/>
        </w:rPr>
        <w:t>יום</w:t>
      </w:r>
      <w:r w:rsidR="003D41A2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 xml:space="preserve"> 2</w:t>
      </w:r>
      <w:r w:rsidR="003E2667" w:rsidRPr="003E2667">
        <w:rPr>
          <w:rFonts w:ascii="inherit" w:eastAsia="Times New Roman" w:hAnsi="inherit" w:cs="Times New Roman"/>
          <w:color w:val="auto"/>
          <w:sz w:val="30"/>
          <w:szCs w:val="30"/>
          <w:rtl/>
        </w:rPr>
        <w:t xml:space="preserve"> </w:t>
      </w:r>
      <w:r w:rsidR="003D41A2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>+</w:t>
      </w:r>
      <w:r w:rsidR="003E2667" w:rsidRPr="003E2667">
        <w:rPr>
          <w:rFonts w:ascii="inherit" w:eastAsia="Times New Roman" w:hAnsi="inherit" w:cs="Times New Roman"/>
          <w:color w:val="auto"/>
          <w:sz w:val="30"/>
          <w:szCs w:val="30"/>
          <w:rtl/>
        </w:rPr>
        <w:t xml:space="preserve">1: </w:t>
      </w:r>
      <w:r w:rsidR="008B6ABB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 xml:space="preserve">טיסה ת"א </w:t>
      </w:r>
      <w:r w:rsidR="0056256C">
        <w:rPr>
          <w:rFonts w:ascii="inherit" w:eastAsia="Times New Roman" w:hAnsi="inherit" w:cs="Times New Roman"/>
          <w:color w:val="auto"/>
          <w:sz w:val="30"/>
          <w:szCs w:val="30"/>
          <w:rtl/>
        </w:rPr>
        <w:t>–</w:t>
      </w:r>
      <w:r w:rsidR="008B6ABB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 xml:space="preserve"> </w:t>
      </w:r>
      <w:r w:rsidR="003E2667" w:rsidRPr="003E2667">
        <w:rPr>
          <w:rFonts w:ascii="inherit" w:eastAsia="Times New Roman" w:hAnsi="inherit" w:cs="Times New Roman"/>
          <w:color w:val="auto"/>
          <w:sz w:val="30"/>
          <w:szCs w:val="30"/>
          <w:rtl/>
        </w:rPr>
        <w:t>דלהי</w:t>
      </w:r>
      <w:r w:rsidR="0056256C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 xml:space="preserve"> - </w:t>
      </w:r>
      <w:proofErr w:type="spellStart"/>
      <w:r w:rsidR="0056256C">
        <w:rPr>
          <w:rFonts w:ascii="inherit" w:eastAsia="Times New Roman" w:hAnsi="inherit" w:cs="Times New Roman" w:hint="cs"/>
          <w:color w:val="auto"/>
          <w:sz w:val="30"/>
          <w:szCs w:val="30"/>
          <w:rtl/>
        </w:rPr>
        <w:t>אמריצר</w:t>
      </w:r>
      <w:proofErr w:type="spellEnd"/>
      <w:r w:rsidR="0027561D">
        <w:rPr>
          <w:rFonts w:ascii="inherit" w:eastAsia="Times New Roman" w:hAnsi="inherit" w:cs="Times New Roman" w:hint="cs"/>
          <w:noProof/>
          <w:color w:val="auto"/>
          <w:sz w:val="30"/>
          <w:szCs w:val="30"/>
          <w:rtl/>
        </w:rPr>
        <w:drawing>
          <wp:inline distT="0" distB="0" distL="0" distR="0">
            <wp:extent cx="5274310" cy="3921760"/>
            <wp:effectExtent l="0" t="0" r="2540" b="254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552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טיסת לילה להודו דרך יעד ביניים נחיתה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באמריצר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, בשעות אחר הצהריים, ניסע למלון למנוחה והתמקמות . לאחר ארוחת ערב במלון בה נחווה לראשונה מהמטבח ההודי, נצא לביקור לילי במקדש הזהב המהמם ביופיו ונצפה בטקס הלילה. </w:t>
      </w:r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באמריצר</w:t>
      </w:r>
      <w:proofErr w:type="spellEnd"/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3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-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אמריצר</w:t>
      </w:r>
      <w:proofErr w:type="spellEnd"/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נבקר במקדש הזהב באור יום, נראה את מפעל ההסעדה במקדש ואת הטקסים הנערכים במקום. נסייר בעיר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ונתוודא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לשווקים ולסוחרים . אחר הצהריים נצפה בטקס המרשים של החלפת המשמרות בגבול עם פקיסטן, בערב נחווה סדנת יוגה צחוק ,  ארוחת ערב ו</w:t>
      </w:r>
    </w:p>
    <w:p w:rsidR="0056256C" w:rsidRPr="00AD5B39" w:rsidRDefault="0027561D" w:rsidP="0056256C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32E8DFF9" wp14:editId="2AE52834">
            <wp:simplePos x="1143000" y="685800"/>
            <wp:positionH relativeFrom="margin">
              <wp:posOffset>66675</wp:posOffset>
            </wp:positionH>
            <wp:positionV relativeFrom="margin">
              <wp:align>top</wp:align>
            </wp:positionV>
            <wp:extent cx="5269230" cy="3200400"/>
            <wp:effectExtent l="0" t="0" r="7620" b="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551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256C"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</w:t>
      </w:r>
      <w:proofErr w:type="spellStart"/>
      <w:r w:rsidR="0056256C" w:rsidRPr="00AD5B39">
        <w:rPr>
          <w:rFonts w:ascii="David" w:hAnsi="David" w:cs="David"/>
          <w:b/>
          <w:bCs/>
          <w:sz w:val="24"/>
          <w:szCs w:val="24"/>
          <w:rtl/>
        </w:rPr>
        <w:t>באמריצר</w:t>
      </w:r>
      <w:proofErr w:type="spellEnd"/>
      <w:r w:rsidR="0056256C" w:rsidRPr="00AD5B39">
        <w:rPr>
          <w:rFonts w:ascii="David" w:hAnsi="David" w:cs="David"/>
          <w:b/>
          <w:bCs/>
          <w:sz w:val="24"/>
          <w:szCs w:val="24"/>
        </w:rPr>
        <w:t xml:space="preserve">. </w:t>
      </w:r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4 </w:t>
      </w:r>
      <w:proofErr w:type="spellStart"/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צ'אנדיגר</w:t>
      </w:r>
      <w:proofErr w:type="spellEnd"/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 לאחר ארוחת הבוקר במלון, נצא בדרכנו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לצ'אנדיגר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היפיפיה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נבקר בגן הפסלים המהמם, נצפה בפסלים המיוחדים, נשלב מדיטציה. נמשיך לביקור בפארק האגם ונראה את ציירי הרחוב הפזורים במקום. בהמשך, ניסע למלון לארוחת ערב וללינה</w:t>
      </w:r>
      <w:r w:rsidRPr="00AD5B39">
        <w:rPr>
          <w:rFonts w:ascii="David" w:hAnsi="David" w:cs="David"/>
          <w:sz w:val="24"/>
          <w:szCs w:val="24"/>
        </w:rPr>
        <w:t xml:space="preserve">. </w:t>
      </w:r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  <w:rtl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ב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צ'נדיגר</w:t>
      </w:r>
      <w:proofErr w:type="spellEnd"/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יום 5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- 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צ'נדיגר</w:t>
      </w:r>
      <w:proofErr w:type="spellEnd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-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רישיקש</w:t>
      </w:r>
      <w:proofErr w:type="spellEnd"/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 לאחר ארוחת הבוקר במלון, נפתח את היום בביקור בגן הוורדים המרשים, בהמשך, נעזוב את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צ'נדיגר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ונמשיך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לרישיקש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. בשעות אחר הצהריים נגיע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לרישיקש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– נשוט בנהר הגנגס הידוע, נסייר ברחוב הראשי שעל גדות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הנהר,נבקר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באשראם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של הביטלס, ונשתתף בטקס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הפוג'ה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המרהיב על גדות הגנגס. נחווה שיעור יוגה בבירת היוגה העולמית בהדרכת מורה הודי.</w:t>
      </w:r>
    </w:p>
    <w:p w:rsidR="0056256C" w:rsidRPr="00AD5B39" w:rsidRDefault="0056256C" w:rsidP="0056256C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ברישיקש</w:t>
      </w:r>
      <w:proofErr w:type="spellEnd"/>
      <w:r w:rsidR="0027561D">
        <w:rPr>
          <w:rFonts w:ascii="David" w:hAnsi="David" w:cs="David"/>
          <w:b/>
          <w:bCs/>
          <w:noProof/>
          <w:sz w:val="24"/>
          <w:szCs w:val="24"/>
        </w:rPr>
        <w:drawing>
          <wp:inline distT="0" distB="0" distL="0" distR="0">
            <wp:extent cx="5275781" cy="4210050"/>
            <wp:effectExtent l="0" t="0" r="127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61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sz w:val="24"/>
          <w:szCs w:val="24"/>
        </w:rPr>
        <w:lastRenderedPageBreak/>
        <w:t xml:space="preserve"> 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6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–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רישיקש</w:t>
      </w:r>
      <w:proofErr w:type="spellEnd"/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לאחר ארוחת הבוקר נצא ברכבים קטנים לתצפית על הרי ההימלאיה , נבקש משאלה ליד עץ המשאלות ונערוך </w:t>
      </w: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טקס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פוג'ה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במקדש, המשקיף על הנוף המרהיב. נמשיך לביקור באחת משמורות המפלים הרבות שבאזור. נותיר זמן חופשי לטיול בשווקיי העיר ובהמשך נבקר גם בבית חב"ד . </w:t>
      </w:r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  <w:rtl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 לינה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ברישיקש</w:t>
      </w:r>
      <w:proofErr w:type="spellEnd"/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7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רישיקש</w:t>
      </w:r>
      <w:proofErr w:type="spellEnd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-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ארידוואר</w:t>
      </w:r>
      <w:proofErr w:type="spellEnd"/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 לאחר ארוחת הבוקר ניסע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לארידוואר</w:t>
      </w:r>
      <w:proofErr w:type="spellEnd"/>
      <w:r w:rsidR="00E83048" w:rsidRPr="00AD5B39">
        <w:rPr>
          <w:rFonts w:ascii="David" w:hAnsi="David" w:cs="David"/>
          <w:sz w:val="24"/>
          <w:szCs w:val="24"/>
          <w:rtl/>
        </w:rPr>
        <w:t xml:space="preserve"> אחת מארבע הערים הקדושות להודים</w:t>
      </w:r>
      <w:r w:rsidRPr="00AD5B39">
        <w:rPr>
          <w:rFonts w:ascii="David" w:hAnsi="David" w:cs="David"/>
          <w:sz w:val="24"/>
          <w:szCs w:val="24"/>
          <w:rtl/>
        </w:rPr>
        <w:t>, בדרך , נבקר בכפר צוענים, ונתרשם מאורח חייהם המיוחד</w:t>
      </w:r>
      <w:r w:rsidRPr="00AD5B39">
        <w:rPr>
          <w:rFonts w:ascii="David" w:hAnsi="David" w:cs="David"/>
          <w:sz w:val="24"/>
          <w:szCs w:val="24"/>
        </w:rPr>
        <w:t xml:space="preserve">. </w:t>
      </w:r>
      <w:r w:rsidRPr="00AD5B39">
        <w:rPr>
          <w:rFonts w:ascii="David" w:hAnsi="David" w:cs="David"/>
          <w:sz w:val="24"/>
          <w:szCs w:val="24"/>
          <w:rtl/>
        </w:rPr>
        <w:t xml:space="preserve">בהמשך נגיע לעיר הקדושה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ארידוואר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>, , נסייר בשווקים ונתרשם מהמקדשים הרבים שבעיר . לעת ערב</w:t>
      </w:r>
      <w:r w:rsidRPr="00AD5B39">
        <w:rPr>
          <w:rFonts w:ascii="David" w:hAnsi="David" w:cs="David"/>
          <w:sz w:val="24"/>
          <w:szCs w:val="24"/>
        </w:rPr>
        <w:t xml:space="preserve"> , </w:t>
      </w:r>
      <w:r w:rsidRPr="00AD5B39">
        <w:rPr>
          <w:rFonts w:ascii="David" w:hAnsi="David" w:cs="David"/>
          <w:sz w:val="24"/>
          <w:szCs w:val="24"/>
          <w:rtl/>
        </w:rPr>
        <w:t xml:space="preserve">נשתתף בטקס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הפוג'ה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המפורסם של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ארידוואר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, על גדות הנהר הקדוש. </w:t>
      </w:r>
    </w:p>
    <w:p w:rsidR="00E83048" w:rsidRPr="00AD5B39" w:rsidRDefault="00E83048" w:rsidP="00E83048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  <w:rtl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ברישיקש</w:t>
      </w:r>
      <w:proofErr w:type="spellEnd"/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8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–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proofErr w:type="spellStart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רישיקש</w:t>
      </w:r>
      <w:proofErr w:type="spellEnd"/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– ניו דלהי </w:t>
      </w:r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לאחר ארוחת הבוקר, נצא ליעד הבא – </w:t>
      </w:r>
      <w:r w:rsidRPr="00AD5B39">
        <w:rPr>
          <w:rFonts w:ascii="David" w:hAnsi="David" w:cs="David"/>
          <w:b/>
          <w:bCs/>
          <w:sz w:val="24"/>
          <w:szCs w:val="24"/>
          <w:rtl/>
        </w:rPr>
        <w:t>ניו דלהי</w:t>
      </w:r>
      <w:r w:rsidRPr="00AD5B39">
        <w:rPr>
          <w:rFonts w:ascii="David" w:hAnsi="David" w:cs="David"/>
          <w:sz w:val="24"/>
          <w:szCs w:val="24"/>
          <w:rtl/>
        </w:rPr>
        <w:t xml:space="preserve">, שם נבקר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באקשרדהאם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, מתחם מקדשים מרהיב ביופיו שבו נטייל בתוך הגנים המקסימים, נראה את הפסלים המרשימים של האלים. נמשיך את ביקורנו באתרים עתיקים, ביניהם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קוטאב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מינאר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–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מינארט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אבן עתיק שמסמל את ניצחון המוסלמים על שליטי האזור, נרכב בריקשות בסמטאות העיר העתיקה, בלב שוק ססגוני של תכשיטים ובדים לכלות וחתונות, נבקר במסגד הגדול של דלהי-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הג'אמה</w:t>
      </w:r>
      <w:proofErr w:type="spellEnd"/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proofErr w:type="spellStart"/>
      <w:r w:rsidRPr="00AD5B39">
        <w:rPr>
          <w:rFonts w:ascii="David" w:hAnsi="David" w:cs="David"/>
          <w:b/>
          <w:bCs/>
          <w:sz w:val="24"/>
          <w:szCs w:val="24"/>
          <w:rtl/>
        </w:rPr>
        <w:t>מסג'יד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. נתארח אצל משפחה מקומית למסיבת קוקטייל ונחווה הכנסת אורחים טיפוסית. נכיר את נפלאות הודו מתוך סיור בסירות, ונסיים את הביקור בצפייה במופע המזרקות הצבעוניות. </w:t>
      </w:r>
    </w:p>
    <w:p w:rsidR="00E83048" w:rsidRPr="00AD5B39" w:rsidRDefault="00E83048" w:rsidP="00E83048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  <w:rtl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ניו דלהי </w:t>
      </w:r>
      <w:r w:rsidR="0027561D">
        <w:rPr>
          <w:rFonts w:ascii="David" w:hAnsi="David" w:cs="David"/>
          <w:b/>
          <w:bCs/>
          <w:noProof/>
          <w:sz w:val="24"/>
          <w:szCs w:val="24"/>
          <w:rtl/>
        </w:rPr>
        <w:drawing>
          <wp:inline distT="0" distB="0" distL="0" distR="0">
            <wp:extent cx="5275386" cy="2257425"/>
            <wp:effectExtent l="0" t="0" r="190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0_1524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</w:rPr>
        <w:t xml:space="preserve"> 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9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–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ניו דלהי</w:t>
      </w:r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  <w:r w:rsidRPr="00AD5B39">
        <w:rPr>
          <w:rFonts w:ascii="David" w:hAnsi="David" w:cs="David"/>
          <w:sz w:val="24"/>
          <w:szCs w:val="24"/>
          <w:rtl/>
        </w:rPr>
        <w:t xml:space="preserve">לאחר ארוחת הבוקר נצא לטייל באתריה של העיר נקדיש את היום לביקור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בדלהי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החדשה </w:t>
      </w:r>
      <w:r w:rsidR="00E83048" w:rsidRPr="00AD5B39">
        <w:rPr>
          <w:rFonts w:ascii="David" w:hAnsi="David" w:cs="David"/>
          <w:sz w:val="24"/>
          <w:szCs w:val="24"/>
          <w:rtl/>
        </w:rPr>
        <w:t>נבקר ב</w:t>
      </w:r>
      <w:r w:rsidRPr="00AD5B39">
        <w:rPr>
          <w:rFonts w:ascii="David" w:hAnsi="David" w:cs="David"/>
          <w:sz w:val="24"/>
          <w:szCs w:val="24"/>
          <w:rtl/>
        </w:rPr>
        <w:t xml:space="preserve">שער הודו, נראה את בנייני הממשל הקולוניאליים, בית הנשיא </w:t>
      </w:r>
      <w:r w:rsidR="00E83048" w:rsidRPr="00AD5B39">
        <w:rPr>
          <w:rFonts w:ascii="David" w:hAnsi="David" w:cs="David"/>
          <w:sz w:val="24"/>
          <w:szCs w:val="24"/>
          <w:rtl/>
        </w:rPr>
        <w:t>הפרלמנט</w:t>
      </w:r>
      <w:r w:rsidRPr="00AD5B39">
        <w:rPr>
          <w:rFonts w:ascii="David" w:hAnsi="David" w:cs="David"/>
          <w:sz w:val="24"/>
          <w:szCs w:val="24"/>
          <w:rtl/>
        </w:rPr>
        <w:t xml:space="preserve">. נבקר </w:t>
      </w:r>
      <w:r w:rsidR="00E83048" w:rsidRPr="00AD5B39">
        <w:rPr>
          <w:rFonts w:ascii="David" w:hAnsi="David" w:cs="David"/>
          <w:sz w:val="24"/>
          <w:szCs w:val="24"/>
          <w:rtl/>
        </w:rPr>
        <w:t xml:space="preserve">במקדש לאלה </w:t>
      </w:r>
      <w:proofErr w:type="spellStart"/>
      <w:r w:rsidR="00E83048" w:rsidRPr="00AD5B39">
        <w:rPr>
          <w:rFonts w:ascii="David" w:hAnsi="David" w:cs="David"/>
          <w:sz w:val="24"/>
          <w:szCs w:val="24"/>
          <w:rtl/>
        </w:rPr>
        <w:t>לאקשמי</w:t>
      </w:r>
      <w:proofErr w:type="spellEnd"/>
      <w:r w:rsidR="00E83048" w:rsidRPr="00AD5B39">
        <w:rPr>
          <w:rFonts w:ascii="David" w:hAnsi="David" w:cs="David"/>
          <w:sz w:val="24"/>
          <w:szCs w:val="24"/>
          <w:rtl/>
        </w:rPr>
        <w:t>-אלת השפע,</w:t>
      </w:r>
      <w:r w:rsidRPr="00AD5B39">
        <w:rPr>
          <w:rFonts w:ascii="David" w:hAnsi="David" w:cs="David"/>
          <w:sz w:val="24"/>
          <w:szCs w:val="24"/>
          <w:rtl/>
        </w:rPr>
        <w:t xml:space="preserve"> במוזיאון גנדי</w:t>
      </w:r>
      <w:r w:rsidRPr="00AD5B39">
        <w:rPr>
          <w:rFonts w:ascii="David" w:hAnsi="David" w:cs="David"/>
          <w:sz w:val="24"/>
          <w:szCs w:val="24"/>
        </w:rPr>
        <w:t xml:space="preserve"> – </w:t>
      </w:r>
      <w:r w:rsidRPr="00AD5B39">
        <w:rPr>
          <w:rFonts w:ascii="David" w:hAnsi="David" w:cs="David"/>
          <w:sz w:val="24"/>
          <w:szCs w:val="24"/>
          <w:rtl/>
        </w:rPr>
        <w:t xml:space="preserve">בית משפחת </w:t>
      </w:r>
      <w:proofErr w:type="spellStart"/>
      <w:r w:rsidRPr="00AD5B39">
        <w:rPr>
          <w:rFonts w:ascii="David" w:hAnsi="David" w:cs="David"/>
          <w:sz w:val="24"/>
          <w:szCs w:val="24"/>
          <w:rtl/>
        </w:rPr>
        <w:t>בירלה</w:t>
      </w:r>
      <w:proofErr w:type="spellEnd"/>
      <w:r w:rsidRPr="00AD5B39">
        <w:rPr>
          <w:rFonts w:ascii="David" w:hAnsi="David" w:cs="David"/>
          <w:sz w:val="24"/>
          <w:szCs w:val="24"/>
          <w:rtl/>
        </w:rPr>
        <w:t xml:space="preserve"> . נבקר גם במקדש הלוטוס המפורסם- מקדש השייך לדת הבהאים. , מקדש מרשים הבנוי משיש לבן ומוקף בבריכות וגינות . </w:t>
      </w:r>
      <w:r w:rsidR="00E83048" w:rsidRPr="00AD5B39">
        <w:rPr>
          <w:rFonts w:ascii="David" w:hAnsi="David" w:cs="David"/>
          <w:sz w:val="24"/>
          <w:szCs w:val="24"/>
          <w:rtl/>
        </w:rPr>
        <w:t>מקדש הסיקים .</w:t>
      </w:r>
      <w:r w:rsidRPr="00AD5B39">
        <w:rPr>
          <w:rFonts w:ascii="David" w:hAnsi="David" w:cs="David"/>
          <w:sz w:val="24"/>
          <w:szCs w:val="24"/>
          <w:rtl/>
        </w:rPr>
        <w:t>נבקר במיין בזאר , מעוז התרמילאים ונותיר זמן חופשי לסיורים וקניות באזור נסיים את היום בארוחת ערב במסעדה מקומית</w:t>
      </w:r>
      <w:r w:rsidR="00E83048" w:rsidRPr="00AD5B39">
        <w:rPr>
          <w:rFonts w:ascii="David" w:hAnsi="David" w:cs="David"/>
          <w:sz w:val="24"/>
          <w:szCs w:val="24"/>
          <w:rtl/>
        </w:rPr>
        <w:t>.</w:t>
      </w:r>
    </w:p>
    <w:p w:rsidR="00E83048" w:rsidRPr="00AD5B39" w:rsidRDefault="00E83048" w:rsidP="00AD5B39">
      <w:pPr>
        <w:spacing w:after="150" w:line="240" w:lineRule="auto"/>
        <w:outlineLvl w:val="2"/>
        <w:rPr>
          <w:rFonts w:ascii="David" w:hAnsi="David" w:cs="David"/>
          <w:b/>
          <w:bCs/>
          <w:sz w:val="24"/>
          <w:szCs w:val="24"/>
        </w:rPr>
      </w:pPr>
      <w:r w:rsidRPr="00AD5B39">
        <w:rPr>
          <w:rFonts w:ascii="David" w:hAnsi="David" w:cs="David"/>
          <w:b/>
          <w:bCs/>
          <w:sz w:val="24"/>
          <w:szCs w:val="24"/>
          <w:rtl/>
        </w:rPr>
        <w:t xml:space="preserve">לינה בניו </w:t>
      </w:r>
      <w:proofErr w:type="spellStart"/>
      <w:r w:rsidR="00AD5B39" w:rsidRPr="00AD5B39">
        <w:rPr>
          <w:rFonts w:ascii="David" w:hAnsi="David" w:cs="David" w:hint="cs"/>
          <w:b/>
          <w:bCs/>
          <w:sz w:val="24"/>
          <w:szCs w:val="24"/>
          <w:rtl/>
        </w:rPr>
        <w:t>בדלהי</w:t>
      </w:r>
      <w:proofErr w:type="spellEnd"/>
    </w:p>
    <w:p w:rsidR="00E83048" w:rsidRPr="00AD5B39" w:rsidRDefault="0056256C" w:rsidP="00E83048">
      <w:pPr>
        <w:spacing w:after="150" w:line="240" w:lineRule="auto"/>
        <w:outlineLvl w:val="2"/>
        <w:rPr>
          <w:rFonts w:ascii="David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יום 10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–</w:t>
      </w:r>
      <w:r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 xml:space="preserve"> </w:t>
      </w:r>
      <w:r w:rsidR="00E83048" w:rsidRPr="00AD5B39">
        <w:rPr>
          <w:rFonts w:ascii="David" w:hAnsi="David" w:cs="David"/>
          <w:b/>
          <w:bCs/>
          <w:color w:val="FF0000"/>
          <w:sz w:val="32"/>
          <w:szCs w:val="32"/>
          <w:rtl/>
        </w:rPr>
        <w:t>דלהי – אגרה טאג' מאהל</w:t>
      </w:r>
    </w:p>
    <w:p w:rsidR="00E83048" w:rsidRPr="00AD5B39" w:rsidRDefault="00E83048" w:rsidP="00E83048">
      <w:pPr>
        <w:spacing w:after="165" w:line="240" w:lineRule="auto"/>
        <w:rPr>
          <w:rFonts w:ascii="David" w:eastAsia="Times New Roman" w:hAnsi="David" w:cs="David"/>
          <w:sz w:val="24"/>
          <w:szCs w:val="24"/>
          <w:rtl/>
        </w:rPr>
      </w:pPr>
      <w:r w:rsidRPr="003E2667">
        <w:rPr>
          <w:rFonts w:ascii="David" w:eastAsia="Times New Roman" w:hAnsi="David" w:cs="David"/>
          <w:sz w:val="24"/>
          <w:szCs w:val="24"/>
          <w:rtl/>
        </w:rPr>
        <w:t xml:space="preserve">בבוקר נצא לביקור בטאג’ מאהל – אחד המבנים היפים בתבל עם סיפור מרתק מאחורי בנייתו. נסייר בגנים של </w:t>
      </w:r>
      <w:proofErr w:type="spellStart"/>
      <w:r w:rsidRPr="003E2667">
        <w:rPr>
          <w:rFonts w:ascii="David" w:eastAsia="Times New Roman" w:hAnsi="David" w:cs="David"/>
          <w:sz w:val="24"/>
          <w:szCs w:val="24"/>
          <w:rtl/>
        </w:rPr>
        <w:t>הטאג</w:t>
      </w:r>
      <w:proofErr w:type="spellEnd"/>
      <w:r w:rsidRPr="003E2667">
        <w:rPr>
          <w:rFonts w:ascii="David" w:eastAsia="Times New Roman" w:hAnsi="David" w:cs="David"/>
          <w:sz w:val="24"/>
          <w:szCs w:val="24"/>
          <w:rtl/>
        </w:rPr>
        <w:t xml:space="preserve">’, ניכנס לתוכו, </w:t>
      </w:r>
      <w:r w:rsidRPr="00AD5B39">
        <w:rPr>
          <w:rFonts w:ascii="David" w:eastAsia="Times New Roman" w:hAnsi="David" w:cs="David"/>
          <w:sz w:val="24"/>
          <w:szCs w:val="24"/>
          <w:rtl/>
        </w:rPr>
        <w:t>נשמע את סיפור האהבה שבגללו הוא נבנה</w:t>
      </w:r>
      <w:r w:rsidRPr="003E2667">
        <w:rPr>
          <w:rFonts w:ascii="David" w:eastAsia="Times New Roman" w:hAnsi="David" w:cs="David"/>
          <w:sz w:val="24"/>
          <w:szCs w:val="24"/>
          <w:rtl/>
        </w:rPr>
        <w:t>. ניפרד מהטאג’ מאהל וניסע לבקר במ</w:t>
      </w:r>
      <w:r w:rsidRPr="00AD5B39">
        <w:rPr>
          <w:rFonts w:ascii="David" w:eastAsia="Times New Roman" w:hAnsi="David" w:cs="David"/>
          <w:sz w:val="24"/>
          <w:szCs w:val="24"/>
          <w:rtl/>
        </w:rPr>
        <w:t xml:space="preserve">בצר אגרה המאסיבי הבנוי מאבן חול אדומה ומשקיף על </w:t>
      </w:r>
      <w:proofErr w:type="spellStart"/>
      <w:r w:rsidRPr="00AD5B39">
        <w:rPr>
          <w:rFonts w:ascii="David" w:eastAsia="Times New Roman" w:hAnsi="David" w:cs="David"/>
          <w:sz w:val="24"/>
          <w:szCs w:val="24"/>
          <w:rtl/>
        </w:rPr>
        <w:t>הטאג</w:t>
      </w:r>
      <w:proofErr w:type="spellEnd"/>
      <w:r w:rsidRPr="00AD5B39">
        <w:rPr>
          <w:rFonts w:ascii="David" w:eastAsia="Times New Roman" w:hAnsi="David" w:cs="David"/>
          <w:sz w:val="24"/>
          <w:szCs w:val="24"/>
          <w:rtl/>
        </w:rPr>
        <w:t xml:space="preserve"> מאהל.</w:t>
      </w:r>
      <w:r w:rsidRPr="003E2667">
        <w:rPr>
          <w:rFonts w:ascii="David" w:eastAsia="Times New Roman" w:hAnsi="David" w:cs="David"/>
          <w:sz w:val="24"/>
          <w:szCs w:val="24"/>
          <w:rtl/>
        </w:rPr>
        <w:t xml:space="preserve"> </w:t>
      </w:r>
      <w:r w:rsidRPr="00AD5B39">
        <w:rPr>
          <w:rFonts w:ascii="David" w:eastAsia="Times New Roman" w:hAnsi="David" w:cs="David"/>
          <w:sz w:val="24"/>
          <w:szCs w:val="24"/>
          <w:rtl/>
        </w:rPr>
        <w:t xml:space="preserve">נחזור </w:t>
      </w:r>
      <w:proofErr w:type="spellStart"/>
      <w:r w:rsidRPr="00AD5B39">
        <w:rPr>
          <w:rFonts w:ascii="David" w:eastAsia="Times New Roman" w:hAnsi="David" w:cs="David"/>
          <w:sz w:val="24"/>
          <w:szCs w:val="24"/>
          <w:rtl/>
        </w:rPr>
        <w:t>לדלהי</w:t>
      </w:r>
      <w:proofErr w:type="spellEnd"/>
      <w:r w:rsidRPr="00AD5B39">
        <w:rPr>
          <w:rFonts w:ascii="David" w:eastAsia="Times New Roman" w:hAnsi="David" w:cs="David"/>
          <w:sz w:val="24"/>
          <w:szCs w:val="24"/>
          <w:rtl/>
        </w:rPr>
        <w:t xml:space="preserve"> לארוחת ערב ומסיבת סיום.</w:t>
      </w:r>
    </w:p>
    <w:p w:rsidR="00E83048" w:rsidRPr="00AD5B39" w:rsidRDefault="00E83048" w:rsidP="00E83048">
      <w:pPr>
        <w:spacing w:after="165" w:line="24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AD5B39">
        <w:rPr>
          <w:rFonts w:ascii="David" w:eastAsia="Times New Roman" w:hAnsi="David" w:cs="David"/>
          <w:b/>
          <w:bCs/>
          <w:sz w:val="24"/>
          <w:szCs w:val="24"/>
          <w:rtl/>
        </w:rPr>
        <w:lastRenderedPageBreak/>
        <w:t xml:space="preserve">לינה ניו דלהי </w:t>
      </w:r>
      <w:r w:rsidR="006626AB">
        <w:rPr>
          <w:rFonts w:ascii="David" w:eastAsia="Times New Roman" w:hAnsi="David" w:cs="David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21075"/>
            <wp:effectExtent l="0" t="0" r="2540" b="3175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1_1109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EB" w:rsidRPr="00AD5B39" w:rsidRDefault="00E070EB" w:rsidP="00E83048">
      <w:pPr>
        <w:spacing w:after="165" w:line="240" w:lineRule="auto"/>
        <w:rPr>
          <w:rFonts w:ascii="David" w:eastAsia="Times New Roman" w:hAnsi="David" w:cs="David"/>
          <w:b/>
          <w:bCs/>
          <w:color w:val="FF0000"/>
          <w:sz w:val="32"/>
          <w:szCs w:val="32"/>
          <w:rtl/>
        </w:rPr>
      </w:pPr>
      <w:r w:rsidRPr="00AD5B39">
        <w:rPr>
          <w:rFonts w:ascii="David" w:eastAsia="Times New Roman" w:hAnsi="David" w:cs="David"/>
          <w:b/>
          <w:bCs/>
          <w:color w:val="FF0000"/>
          <w:sz w:val="32"/>
          <w:szCs w:val="32"/>
          <w:rtl/>
        </w:rPr>
        <w:t xml:space="preserve">יום 11 דלהי – תל אביב </w:t>
      </w:r>
    </w:p>
    <w:p w:rsidR="00E070EB" w:rsidRPr="003E2667" w:rsidRDefault="00E070EB" w:rsidP="00E070EB">
      <w:pPr>
        <w:spacing w:after="165" w:line="240" w:lineRule="auto"/>
        <w:rPr>
          <w:rFonts w:ascii="David" w:eastAsia="Times New Roman" w:hAnsi="David" w:cs="David"/>
          <w:sz w:val="24"/>
          <w:szCs w:val="24"/>
        </w:rPr>
      </w:pPr>
      <w:r w:rsidRPr="003E2667">
        <w:rPr>
          <w:rFonts w:ascii="David" w:eastAsia="Times New Roman" w:hAnsi="David" w:cs="David"/>
          <w:sz w:val="24"/>
          <w:szCs w:val="24"/>
          <w:rtl/>
        </w:rPr>
        <w:t>אחרי ארוחת בוקר, ניסע לשדה התעופה, שם נעלה על טיסה חזרה ל</w:t>
      </w:r>
      <w:r w:rsidRPr="00AD5B39">
        <w:rPr>
          <w:rFonts w:ascii="David" w:eastAsia="Times New Roman" w:hAnsi="David" w:cs="David"/>
          <w:sz w:val="24"/>
          <w:szCs w:val="24"/>
          <w:rtl/>
        </w:rPr>
        <w:t>ארץ</w:t>
      </w:r>
      <w:r w:rsidRPr="003E2667">
        <w:rPr>
          <w:rFonts w:ascii="David" w:eastAsia="Times New Roman" w:hAnsi="David" w:cs="David"/>
          <w:sz w:val="24"/>
          <w:szCs w:val="24"/>
        </w:rPr>
        <w:t>.</w:t>
      </w:r>
    </w:p>
    <w:p w:rsidR="00E83048" w:rsidRPr="00AD5B39" w:rsidRDefault="00E83048" w:rsidP="00E83048">
      <w:pPr>
        <w:spacing w:after="150" w:line="240" w:lineRule="auto"/>
        <w:outlineLvl w:val="2"/>
        <w:rPr>
          <w:rFonts w:ascii="David" w:hAnsi="David" w:cs="David"/>
          <w:sz w:val="24"/>
          <w:szCs w:val="24"/>
          <w:rtl/>
        </w:rPr>
      </w:pPr>
    </w:p>
    <w:p w:rsidR="00E23404" w:rsidRPr="00AD5B39" w:rsidRDefault="00E23404" w:rsidP="00D12C69">
      <w:pPr>
        <w:spacing w:after="0" w:line="240" w:lineRule="auto"/>
        <w:textAlignment w:val="baseline"/>
        <w:rPr>
          <w:rFonts w:ascii="David" w:eastAsia="Times New Roman" w:hAnsi="David" w:cs="David"/>
          <w:b/>
          <w:bCs/>
          <w:color w:val="0070C0"/>
          <w:sz w:val="24"/>
          <w:szCs w:val="24"/>
        </w:rPr>
      </w:pPr>
      <w:r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 xml:space="preserve">המחיר הינו </w:t>
      </w:r>
      <w:r w:rsidR="00D12C69"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>3250</w:t>
      </w:r>
      <w:r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 xml:space="preserve"> דולר לאדם בחדר זוגי. ניתן ללון בחדר ליחיד עבור תוספת של 550 דולר.</w:t>
      </w:r>
      <w:r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rtl/>
        </w:rPr>
        <w:t xml:space="preserve"> המחיר כולל טיסות.</w:t>
      </w:r>
    </w:p>
    <w:p w:rsidR="00E23404" w:rsidRPr="00AD5B39" w:rsidRDefault="00E23404" w:rsidP="00A7077A">
      <w:pPr>
        <w:spacing w:after="0" w:line="240" w:lineRule="auto"/>
        <w:textAlignment w:val="baseline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AD5B3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​</w:t>
      </w:r>
    </w:p>
    <w:p w:rsidR="00E23404" w:rsidRPr="00AD5B39" w:rsidRDefault="00E23404" w:rsidP="00A7077A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למטייל/ת בחדר ליחיד -  </w:t>
      </w: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</w:rPr>
        <w:t>Single Room</w:t>
      </w: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 ,תחול תוספת עלות של 550 דולר. חדר עם שותף/ה יתאפשר במידה שימצא/תימצא שותף/ה מתאים/ה.</w:t>
      </w:r>
    </w:p>
    <w:p w:rsidR="00E23404" w:rsidRPr="00AD5B39" w:rsidRDefault="00E23404" w:rsidP="00A7077A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מחיר הטיול הינו לתוכנית הטיול המוצגת כאן וכפי שהיא מתוכננת. במקרה של מצבים בלתי מתוכננים תוך כדי הטיול, בשל שינוי בזמני טיסות / מזג אוויר וכדומה, יתכנו שינויים בתוכנית.</w:t>
      </w:r>
    </w:p>
    <w:p w:rsidR="00E23404" w:rsidRPr="00AD5B39" w:rsidRDefault="00E23404" w:rsidP="00A7077A">
      <w:pPr>
        <w:spacing w:after="0" w:line="240" w:lineRule="auto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​</w:t>
      </w:r>
    </w:p>
    <w:p w:rsidR="00E23404" w:rsidRPr="00AD5B39" w:rsidRDefault="00E23404" w:rsidP="00A7077A">
      <w:pPr>
        <w:spacing w:after="0" w:line="240" w:lineRule="auto"/>
        <w:textAlignment w:val="baseline"/>
        <w:rPr>
          <w:rFonts w:ascii="David" w:eastAsia="Times New Roman" w:hAnsi="David" w:cs="David"/>
          <w:b/>
          <w:bCs/>
          <w:color w:val="0070C0"/>
          <w:sz w:val="24"/>
          <w:szCs w:val="24"/>
          <w:rtl/>
        </w:rPr>
      </w:pPr>
      <w:r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>הטיול כולל:</w:t>
      </w:r>
    </w:p>
    <w:p w:rsidR="00E23404" w:rsidRPr="00AD5B39" w:rsidRDefault="00E23404" w:rsidP="00A7077A">
      <w:pPr>
        <w:spacing w:after="0" w:line="240" w:lineRule="auto"/>
        <w:ind w:left="360"/>
        <w:textAlignment w:val="baseline"/>
        <w:rPr>
          <w:rFonts w:ascii="David" w:eastAsia="Times New Roman" w:hAnsi="David" w:cs="David"/>
          <w:sz w:val="24"/>
          <w:szCs w:val="24"/>
        </w:rPr>
      </w:pPr>
    </w:p>
    <w:p w:rsidR="00E23404" w:rsidRPr="00AD5B39" w:rsidRDefault="00E23404" w:rsidP="00D12C69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</w:rPr>
      </w:pPr>
      <w:r w:rsidRPr="00AD5B39">
        <w:rPr>
          <w:rFonts w:ascii="David" w:eastAsia="Times New Roman" w:hAnsi="David" w:cs="David"/>
          <w:sz w:val="24"/>
          <w:szCs w:val="24"/>
          <w:rtl/>
        </w:rPr>
        <w:t xml:space="preserve">טיסות – ישראל – דלהי- </w:t>
      </w:r>
      <w:proofErr w:type="spellStart"/>
      <w:r w:rsidR="00D12C69" w:rsidRPr="00AD5B39">
        <w:rPr>
          <w:rFonts w:ascii="David" w:eastAsia="Times New Roman" w:hAnsi="David" w:cs="David"/>
          <w:sz w:val="24"/>
          <w:szCs w:val="24"/>
          <w:rtl/>
        </w:rPr>
        <w:t>אודייפור</w:t>
      </w:r>
      <w:proofErr w:type="spellEnd"/>
    </w:p>
    <w:p w:rsidR="00D12C69" w:rsidRPr="00AD5B39" w:rsidRDefault="00D12C69" w:rsidP="00D12C69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</w:rPr>
      </w:pPr>
      <w:r w:rsidRPr="00AD5B39">
        <w:rPr>
          <w:rFonts w:ascii="David" w:eastAsia="Times New Roman" w:hAnsi="David" w:cs="David"/>
          <w:sz w:val="24"/>
          <w:szCs w:val="24"/>
          <w:rtl/>
        </w:rPr>
        <w:t xml:space="preserve">לינה </w:t>
      </w:r>
      <w:proofErr w:type="spellStart"/>
      <w:r w:rsidRPr="00AD5B39">
        <w:rPr>
          <w:rFonts w:ascii="David" w:eastAsia="Times New Roman" w:hAnsi="David" w:cs="David"/>
          <w:sz w:val="24"/>
          <w:szCs w:val="24"/>
          <w:rtl/>
        </w:rPr>
        <w:t>במלונות,ריזורטים,גסטהאוסים</w:t>
      </w:r>
      <w:proofErr w:type="spellEnd"/>
      <w:r w:rsidRPr="00AD5B39">
        <w:rPr>
          <w:rFonts w:ascii="David" w:eastAsia="Times New Roman" w:hAnsi="David" w:cs="David"/>
          <w:sz w:val="24"/>
          <w:szCs w:val="24"/>
          <w:rtl/>
        </w:rPr>
        <w:t xml:space="preserve"> מדרגה טובה.</w:t>
      </w:r>
    </w:p>
    <w:p w:rsidR="00E23404" w:rsidRPr="00AD5B39" w:rsidRDefault="00E23404" w:rsidP="00D12C69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</w:rPr>
      </w:pPr>
      <w:r w:rsidRPr="00AD5B39">
        <w:rPr>
          <w:rFonts w:ascii="David" w:eastAsia="Times New Roman" w:hAnsi="David" w:cs="David"/>
          <w:sz w:val="24"/>
          <w:szCs w:val="24"/>
          <w:rtl/>
        </w:rPr>
        <w:t>סדנאות בישול מ</w:t>
      </w:r>
      <w:r w:rsidR="00D12C69" w:rsidRPr="00AD5B39">
        <w:rPr>
          <w:rFonts w:ascii="David" w:eastAsia="Times New Roman" w:hAnsi="David" w:cs="David"/>
          <w:sz w:val="24"/>
          <w:szCs w:val="24"/>
          <w:rtl/>
        </w:rPr>
        <w:t>ק</w:t>
      </w:r>
      <w:r w:rsidRPr="00AD5B39">
        <w:rPr>
          <w:rFonts w:ascii="David" w:eastAsia="Times New Roman" w:hAnsi="David" w:cs="David"/>
          <w:sz w:val="24"/>
          <w:szCs w:val="24"/>
          <w:rtl/>
        </w:rPr>
        <w:t>ומיות</w:t>
      </w:r>
      <w:r w:rsidR="00D12C69" w:rsidRPr="00AD5B39">
        <w:rPr>
          <w:rFonts w:ascii="David" w:eastAsia="Times New Roman" w:hAnsi="David" w:cs="David"/>
          <w:sz w:val="24"/>
          <w:szCs w:val="24"/>
          <w:rtl/>
        </w:rPr>
        <w:t xml:space="preserve"> שתוכנית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כלכלה: 2 ארוחות ביום, למעט ארוחות צהריים בזמנים חופשיים.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כל הנסיעות </w:t>
      </w:r>
      <w:proofErr w:type="spellStart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ע״פי</w:t>
      </w:r>
      <w:proofErr w:type="spellEnd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 תכנית הטיול במיניבוס / אוטובוס תיירים ממוזג ונוח.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מדריכים מקומיים לסיורים באתרים.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כל ההופעות, הפעילויות והמפגשים שבתכנית הטיול –  מופעי מוזיקה אקסקלוסיביים / סדנאות / מופעי ריקוד ומחול / ועוד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כניסות לכל האתרים שבתוכנית הטיול.</w:t>
      </w:r>
    </w:p>
    <w:p w:rsidR="00E23404" w:rsidRPr="00AD5B39" w:rsidRDefault="00E23404" w:rsidP="00D12C69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פגישת הכנה עם מדריכת הטיול, בה יינתן תדרוך מקיף על </w:t>
      </w:r>
      <w:r w:rsidR="00D12C69"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הטיול.</w:t>
      </w:r>
    </w:p>
    <w:p w:rsidR="00E23404" w:rsidRPr="00AD5B39" w:rsidRDefault="00E23404" w:rsidP="00A7077A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כל המוזכר כאן, צמוד ומוגבל </w:t>
      </w:r>
      <w:proofErr w:type="spellStart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ל"תוכנית</w:t>
      </w:r>
      <w:proofErr w:type="spellEnd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 הטיול".</w:t>
      </w:r>
    </w:p>
    <w:p w:rsidR="00E23404" w:rsidRDefault="00E23404" w:rsidP="00A7077A">
      <w:p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</w:p>
    <w:p w:rsidR="00AD5B39" w:rsidRDefault="00AD5B39" w:rsidP="00A7077A">
      <w:p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</w:p>
    <w:p w:rsidR="00AD5B39" w:rsidRDefault="00AD5B39" w:rsidP="00A7077A">
      <w:p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</w:p>
    <w:p w:rsidR="00AD5B39" w:rsidRPr="00AD5B39" w:rsidRDefault="00AD5B39" w:rsidP="00A7077A">
      <w:p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</w:p>
    <w:p w:rsidR="00E23404" w:rsidRPr="00AD5B39" w:rsidRDefault="00E23404" w:rsidP="00A7077A">
      <w:pPr>
        <w:spacing w:after="0" w:line="240" w:lineRule="auto"/>
        <w:textAlignment w:val="baseline"/>
        <w:rPr>
          <w:rFonts w:ascii="David" w:eastAsia="Times New Roman" w:hAnsi="David" w:cs="David"/>
          <w:b/>
          <w:bCs/>
          <w:color w:val="0070C0"/>
          <w:sz w:val="24"/>
          <w:szCs w:val="24"/>
          <w:rtl/>
        </w:rPr>
      </w:pPr>
      <w:r w:rsidRPr="00AD5B39">
        <w:rPr>
          <w:rFonts w:ascii="David" w:eastAsia="Times New Roman" w:hAnsi="David" w:cs="David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>הטיול אינו כולל: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ארוחות צהריים.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ויזה (אשרת הכניסה להודו)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ביטוח נסיעות (חובה).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תשלום עבור אישורי צילום באתרים.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הוצאות בעלות אופי אישי כגון: טיפולי ספא לסוגיהם, טלפונים, כביסה, קניות אישיות, מזכרות, מתנות, הזמנות אישיות בבתי מלון וכד'.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כל הוצאה הנגרמת משינוי של המטייל, או כל גורם בלתי צפוי אחר בתוכנית המקורית.</w:t>
      </w:r>
    </w:p>
    <w:p w:rsidR="00E23404" w:rsidRPr="00AD5B39" w:rsidRDefault="00E23404" w:rsidP="00A7077A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="David" w:eastAsia="Times New Roman" w:hAnsi="David" w:cs="David"/>
          <w:sz w:val="24"/>
          <w:szCs w:val="24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lastRenderedPageBreak/>
        <w:t>כל פעילות עצמאית, ו/או שאינה במסגרת כלל הקבוצה.</w:t>
      </w:r>
    </w:p>
    <w:p w:rsidR="00433CAD" w:rsidRPr="00A92C63" w:rsidRDefault="00E23404" w:rsidP="00A7077A">
      <w:pPr>
        <w:numPr>
          <w:ilvl w:val="0"/>
          <w:numId w:val="4"/>
        </w:numPr>
        <w:shd w:val="clear" w:color="auto" w:fill="FFFFFF"/>
        <w:spacing w:after="0" w:line="240" w:lineRule="auto"/>
        <w:ind w:left="120"/>
        <w:textAlignment w:val="baseline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כל דבר החורג </w:t>
      </w:r>
      <w:proofErr w:type="spellStart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>מ"תוכנית</w:t>
      </w:r>
      <w:proofErr w:type="spellEnd"/>
      <w:r w:rsidRPr="00AD5B39">
        <w:rPr>
          <w:rFonts w:ascii="David" w:eastAsia="Times New Roman" w:hAnsi="David" w:cs="David"/>
          <w:sz w:val="24"/>
          <w:szCs w:val="24"/>
          <w:bdr w:val="none" w:sz="0" w:space="0" w:color="auto" w:frame="1"/>
          <w:rtl/>
        </w:rPr>
        <w:t xml:space="preserve"> הטיול" וכל דבר שאינו מוזכר בסעיף "מחיר הטיול כולל" .</w:t>
      </w:r>
      <w:r w:rsidR="00433CAD" w:rsidRPr="0039765C">
        <w:rPr>
          <w:rFonts w:ascii="Open Sans Hebrew" w:eastAsia="Times New Roman" w:hAnsi="Open Sans Hebrew" w:cs="Times New Roman" w:hint="cs"/>
          <w:b/>
          <w:bCs/>
          <w:i/>
          <w:iCs/>
          <w:noProof/>
          <w:color w:val="333333"/>
          <w:sz w:val="28"/>
          <w:szCs w:val="28"/>
        </w:rPr>
        <w:drawing>
          <wp:inline distT="0" distB="0" distL="0" distR="0" wp14:anchorId="5D8108DC" wp14:editId="3A3DD5C9">
            <wp:extent cx="5257800" cy="9620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63" w:rsidRPr="008A7B63" w:rsidRDefault="00AD5B39" w:rsidP="00AD5B39">
      <w:pPr>
        <w:shd w:val="clear" w:color="auto" w:fill="FFFFFF"/>
        <w:tabs>
          <w:tab w:val="center" w:pos="4153"/>
          <w:tab w:val="right" w:pos="8306"/>
        </w:tabs>
        <w:bidi w:val="0"/>
        <w:spacing w:line="240" w:lineRule="auto"/>
        <w:rPr>
          <w:rFonts w:ascii="David" w:hAnsi="David" w:cs="David"/>
          <w:sz w:val="28"/>
          <w:szCs w:val="28"/>
          <w:u w:val="single"/>
          <w:rtl/>
        </w:rPr>
      </w:pPr>
      <w:r>
        <w:rPr>
          <w:rFonts w:ascii="David" w:hAnsi="David" w:cs="David"/>
          <w:sz w:val="28"/>
          <w:szCs w:val="28"/>
          <w:u w:val="single"/>
          <w:rtl/>
        </w:rPr>
        <w:tab/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כל הזכויות שמורות לענת לאור גרוס </w:t>
      </w:r>
      <w:r>
        <w:rPr>
          <w:rFonts w:ascii="David" w:hAnsi="David" w:cs="David"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לאור טיולים</w:t>
      </w:r>
      <w:r>
        <w:rPr>
          <w:rFonts w:ascii="David" w:hAnsi="David" w:cs="David"/>
          <w:sz w:val="28"/>
          <w:szCs w:val="28"/>
          <w:u w:val="single"/>
        </w:rPr>
        <w:t xml:space="preserve"> </w:t>
      </w:r>
      <w:r>
        <w:rPr>
          <w:rFonts w:ascii="David" w:hAnsi="David" w:cs="David" w:hint="cs"/>
          <w:sz w:val="28"/>
          <w:szCs w:val="28"/>
          <w:u w:val="single"/>
          <w:rtl/>
        </w:rPr>
        <w:t>@</w:t>
      </w:r>
      <w:r>
        <w:rPr>
          <w:rFonts w:ascii="David" w:hAnsi="David" w:cs="David"/>
          <w:sz w:val="28"/>
          <w:szCs w:val="28"/>
          <w:u w:val="single"/>
          <w:rtl/>
        </w:rPr>
        <w:tab/>
      </w:r>
      <w:r w:rsidR="005D60F2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sectPr w:rsidR="008A7B63" w:rsidRPr="008A7B63" w:rsidSect="00870EE8">
      <w:pgSz w:w="11906" w:h="16838"/>
      <w:pgMar w:top="851" w:right="1800" w:bottom="284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r-Bo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impler">
    <w:altName w:val="Times New Roman"/>
    <w:panose1 w:val="00000000000000000000"/>
    <w:charset w:val="00"/>
    <w:family w:val="roman"/>
    <w:notTrueType/>
    <w:pitch w:val="default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Open Sans Hebrew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775C"/>
    <w:multiLevelType w:val="multilevel"/>
    <w:tmpl w:val="C4E2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BA08BB"/>
    <w:multiLevelType w:val="multilevel"/>
    <w:tmpl w:val="599E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212596"/>
    <w:multiLevelType w:val="multilevel"/>
    <w:tmpl w:val="4030F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43235"/>
    <w:multiLevelType w:val="multilevel"/>
    <w:tmpl w:val="986C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30"/>
    <w:rsid w:val="00046C33"/>
    <w:rsid w:val="000472AB"/>
    <w:rsid w:val="00066EC2"/>
    <w:rsid w:val="00090363"/>
    <w:rsid w:val="0009110C"/>
    <w:rsid w:val="000F0214"/>
    <w:rsid w:val="00120122"/>
    <w:rsid w:val="00122B9D"/>
    <w:rsid w:val="001B3812"/>
    <w:rsid w:val="001C56DA"/>
    <w:rsid w:val="00256BA6"/>
    <w:rsid w:val="00262D0E"/>
    <w:rsid w:val="0027561D"/>
    <w:rsid w:val="002B6E5F"/>
    <w:rsid w:val="002F3DCC"/>
    <w:rsid w:val="002F7AB2"/>
    <w:rsid w:val="00341B6F"/>
    <w:rsid w:val="00355B5E"/>
    <w:rsid w:val="0036321A"/>
    <w:rsid w:val="00370255"/>
    <w:rsid w:val="003948AE"/>
    <w:rsid w:val="0039765C"/>
    <w:rsid w:val="003D41A2"/>
    <w:rsid w:val="003E2667"/>
    <w:rsid w:val="003F25D6"/>
    <w:rsid w:val="003F7528"/>
    <w:rsid w:val="00412266"/>
    <w:rsid w:val="00433CAD"/>
    <w:rsid w:val="00453C83"/>
    <w:rsid w:val="00457871"/>
    <w:rsid w:val="004E6E1B"/>
    <w:rsid w:val="004F370B"/>
    <w:rsid w:val="0055006B"/>
    <w:rsid w:val="0056256C"/>
    <w:rsid w:val="00562D3D"/>
    <w:rsid w:val="005A48E6"/>
    <w:rsid w:val="005D60F2"/>
    <w:rsid w:val="005D69EA"/>
    <w:rsid w:val="00624E35"/>
    <w:rsid w:val="0065593D"/>
    <w:rsid w:val="00662077"/>
    <w:rsid w:val="006626AB"/>
    <w:rsid w:val="00663B20"/>
    <w:rsid w:val="006729AF"/>
    <w:rsid w:val="006E1754"/>
    <w:rsid w:val="006E343B"/>
    <w:rsid w:val="006F7AE0"/>
    <w:rsid w:val="007175A8"/>
    <w:rsid w:val="00733BEB"/>
    <w:rsid w:val="00747278"/>
    <w:rsid w:val="007660A5"/>
    <w:rsid w:val="00770B64"/>
    <w:rsid w:val="0078523F"/>
    <w:rsid w:val="00870EE8"/>
    <w:rsid w:val="0087564A"/>
    <w:rsid w:val="008A504B"/>
    <w:rsid w:val="008A7B63"/>
    <w:rsid w:val="008B1CDA"/>
    <w:rsid w:val="008B6ABB"/>
    <w:rsid w:val="008F7EAB"/>
    <w:rsid w:val="009160D1"/>
    <w:rsid w:val="00950F01"/>
    <w:rsid w:val="00954560"/>
    <w:rsid w:val="00956015"/>
    <w:rsid w:val="0097376D"/>
    <w:rsid w:val="0098798D"/>
    <w:rsid w:val="009B17F3"/>
    <w:rsid w:val="00A2140B"/>
    <w:rsid w:val="00A5726E"/>
    <w:rsid w:val="00A7077A"/>
    <w:rsid w:val="00A92C63"/>
    <w:rsid w:val="00AA18B6"/>
    <w:rsid w:val="00AD5B39"/>
    <w:rsid w:val="00B350FE"/>
    <w:rsid w:val="00B40B9A"/>
    <w:rsid w:val="00B41FDD"/>
    <w:rsid w:val="00B56B3B"/>
    <w:rsid w:val="00C100AF"/>
    <w:rsid w:val="00C21B0E"/>
    <w:rsid w:val="00C330E8"/>
    <w:rsid w:val="00C3744F"/>
    <w:rsid w:val="00CA2F75"/>
    <w:rsid w:val="00CA70F3"/>
    <w:rsid w:val="00CD24B1"/>
    <w:rsid w:val="00CF6580"/>
    <w:rsid w:val="00D12C69"/>
    <w:rsid w:val="00D17160"/>
    <w:rsid w:val="00D62730"/>
    <w:rsid w:val="00D74E64"/>
    <w:rsid w:val="00DC26A1"/>
    <w:rsid w:val="00DE1798"/>
    <w:rsid w:val="00E0412B"/>
    <w:rsid w:val="00E070EB"/>
    <w:rsid w:val="00E23404"/>
    <w:rsid w:val="00E249CC"/>
    <w:rsid w:val="00E32289"/>
    <w:rsid w:val="00E33EBF"/>
    <w:rsid w:val="00E83048"/>
    <w:rsid w:val="00E8390C"/>
    <w:rsid w:val="00E9529B"/>
    <w:rsid w:val="00EE0D0D"/>
    <w:rsid w:val="00F07D46"/>
    <w:rsid w:val="00F43E40"/>
    <w:rsid w:val="00F64849"/>
    <w:rsid w:val="00F942A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6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6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  <w:style w:type="character" w:customStyle="1" w:styleId="20">
    <w:name w:val="כותרת 2 תו"/>
    <w:basedOn w:val="a0"/>
    <w:link w:val="2"/>
    <w:uiPriority w:val="9"/>
    <w:semiHidden/>
    <w:rsid w:val="003E26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3E266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6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6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  <w:style w:type="character" w:customStyle="1" w:styleId="20">
    <w:name w:val="כותרת 2 תו"/>
    <w:basedOn w:val="a0"/>
    <w:link w:val="2"/>
    <w:uiPriority w:val="9"/>
    <w:semiHidden/>
    <w:rsid w:val="003E26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3E266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681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5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0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01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89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5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1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02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7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6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7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0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6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27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4035">
                      <w:marLeft w:val="-225"/>
                      <w:marRight w:val="-225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6084690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20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5868449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8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8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6350201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8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64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96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8374523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9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49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4886705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5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7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0195070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7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887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9162822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08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1317462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8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3617387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0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21470451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0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63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5140749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04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01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6626620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4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6073538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8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823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898989"/>
                    <w:right w:val="none" w:sz="0" w:space="0" w:color="auto"/>
                  </w:divBdr>
                  <w:divsChild>
                    <w:div w:id="16335623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7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4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777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גרוס לאור</dc:creator>
  <cp:lastModifiedBy>ענת גרוס לאור</cp:lastModifiedBy>
  <cp:revision>2</cp:revision>
  <cp:lastPrinted>2019-12-25T18:05:00Z</cp:lastPrinted>
  <dcterms:created xsi:type="dcterms:W3CDTF">2020-05-21T10:42:00Z</dcterms:created>
  <dcterms:modified xsi:type="dcterms:W3CDTF">2020-05-21T10:42:00Z</dcterms:modified>
</cp:coreProperties>
</file>